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7C90CCC4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REGLAMENTO INTERNO DEL TRIBUNAL ELECTORAL                                                        DEL ESTADO DE SAN LUIS POTOSI</w:t>
      </w:r>
    </w:p>
    <w:p w14:paraId="29ED2D4B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630649C4" w14:textId="5A0C6E3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CAPITULO II</w:t>
      </w:r>
    </w:p>
    <w:p w14:paraId="0348C550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DEL SECRETARIO EJECUTIVO Y</w:t>
      </w:r>
    </w:p>
    <w:p w14:paraId="19C65120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DE LA ADMINISTRACIÓN DE LOS RECURSOS</w:t>
      </w:r>
    </w:p>
    <w:p w14:paraId="189901F4" w14:textId="0AEF4CA6" w:rsidR="00371D8B" w:rsidRPr="00EA7420" w:rsidRDefault="00371D8B" w:rsidP="00EA7420">
      <w:pPr>
        <w:rPr>
          <w:sz w:val="24"/>
          <w:szCs w:val="24"/>
        </w:rPr>
      </w:pPr>
    </w:p>
    <w:p w14:paraId="142DACE8" w14:textId="6E447914" w:rsidR="00EA7420" w:rsidRPr="00EA7420" w:rsidRDefault="00EA7420" w:rsidP="00EA74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Artículo 65.</w:t>
      </w:r>
      <w:r w:rsidRPr="00EA7420">
        <w:rPr>
          <w:rFonts w:ascii="Arial" w:eastAsia="Times New Roman" w:hAnsi="Arial" w:cs="Arial"/>
          <w:sz w:val="24"/>
          <w:szCs w:val="24"/>
          <w:lang w:eastAsia="es-MX"/>
        </w:rPr>
        <w:t xml:space="preserve"> El Secretario Ejecutivo deberá contar con un </w:t>
      </w:r>
      <w:r w:rsidRPr="00EA7420">
        <w:rPr>
          <w:rFonts w:ascii="Arial" w:eastAsia="Times New Roman" w:hAnsi="Arial" w:cs="Arial"/>
          <w:sz w:val="24"/>
          <w:szCs w:val="24"/>
          <w:lang w:eastAsia="es-MX"/>
        </w:rPr>
        <w:t>título</w:t>
      </w:r>
      <w:r w:rsidRPr="00EA742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bookmarkStart w:id="0" w:name="_GoBack"/>
      <w:bookmarkEnd w:id="0"/>
      <w:r w:rsidRPr="00EA7420">
        <w:rPr>
          <w:rFonts w:ascii="Arial" w:eastAsia="Times New Roman" w:hAnsi="Arial" w:cs="Arial"/>
          <w:sz w:val="24"/>
          <w:szCs w:val="24"/>
          <w:lang w:eastAsia="es-MX"/>
        </w:rPr>
        <w:t>y cédula profesional en cualquiera de las siguientes licenciaturas: contaduría pública, administración de empresas, administración pública o carreras similares; acreditando además conocimientos en contabilidad gubernamental y debiendo satisfacer además los requisitos de tener cuando menos dos años de experiencia laboral en administración pública y tener las aptitudes requeridas para desempeñar el cargo.</w:t>
      </w:r>
    </w:p>
    <w:p w14:paraId="195C2AD6" w14:textId="77777777" w:rsidR="00EA7420" w:rsidRPr="00EA7420" w:rsidRDefault="00EA7420" w:rsidP="00EA7420">
      <w:pPr>
        <w:rPr>
          <w:sz w:val="24"/>
          <w:szCs w:val="24"/>
        </w:rPr>
      </w:pPr>
    </w:p>
    <w:sectPr w:rsidR="00EA7420" w:rsidRPr="00EA7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326DE9"/>
    <w:rsid w:val="00371D8B"/>
    <w:rsid w:val="0050657C"/>
    <w:rsid w:val="00E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2020-02-20T19:22:00Z</dcterms:created>
  <dcterms:modified xsi:type="dcterms:W3CDTF">2020-02-20T19:22:00Z</dcterms:modified>
</cp:coreProperties>
</file>