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CCB4" w14:textId="77777777" w:rsidR="00DB0FFF" w:rsidRDefault="00DB0FFF" w:rsidP="00DB0FFF">
      <w:pPr>
        <w:jc w:val="center"/>
        <w:rPr>
          <w:b/>
          <w:sz w:val="40"/>
          <w:szCs w:val="40"/>
        </w:rPr>
      </w:pPr>
    </w:p>
    <w:p w14:paraId="51A822E8" w14:textId="77777777" w:rsidR="00DB0FFF" w:rsidRDefault="00DB0FFF" w:rsidP="00DB0FFF">
      <w:pPr>
        <w:jc w:val="center"/>
        <w:rPr>
          <w:b/>
          <w:sz w:val="40"/>
          <w:szCs w:val="40"/>
        </w:rPr>
      </w:pPr>
    </w:p>
    <w:p w14:paraId="078EA7ED" w14:textId="3210AED2" w:rsidR="00B95A40" w:rsidRDefault="00B95A40" w:rsidP="00FE2D26">
      <w:pPr>
        <w:jc w:val="both"/>
      </w:pPr>
      <w:r>
        <w:t>De conformidad al artículo 5º de la Ley de Justicia Electoral del Estado</w:t>
      </w:r>
      <w:r>
        <w:t xml:space="preserve"> </w:t>
      </w:r>
      <w:r>
        <w:t>e</w:t>
      </w:r>
      <w:r>
        <w:t>l Tribunal Electoral del Estado es el órgano jurisdiccional especializado, dotado de autonomía técnica y de gestión en su funcionamiento e independiente en sus decisiones, competente para resolver las controversias que se susciten con motivo de los procesos electorales locales ordinarios y extraordinarios, de los actos y resoluciones que emitan las autoridades electorales locales, así como para resolver los procedimientos especiales sancionadores.</w:t>
      </w:r>
    </w:p>
    <w:p w14:paraId="7EDD5EE5" w14:textId="77777777" w:rsidR="00B95A40" w:rsidRDefault="00B95A40" w:rsidP="00FE2D26">
      <w:pPr>
        <w:jc w:val="both"/>
      </w:pPr>
    </w:p>
    <w:p w14:paraId="11EE74C4" w14:textId="2C968201" w:rsidR="00D866C3" w:rsidRDefault="00FE2D26" w:rsidP="00FE2D26">
      <w:pPr>
        <w:jc w:val="both"/>
      </w:pPr>
      <w:r>
        <w:t>P</w:t>
      </w:r>
      <w:r w:rsidRPr="00FE2D26">
        <w:t xml:space="preserve">or su naturaleza, no depende del </w:t>
      </w:r>
      <w:r>
        <w:t>T</w:t>
      </w:r>
      <w:r w:rsidRPr="00FE2D26">
        <w:t xml:space="preserve">ribunal </w:t>
      </w:r>
      <w:r>
        <w:t>E</w:t>
      </w:r>
      <w:r w:rsidRPr="00FE2D26">
        <w:t>lectoral la cantidad de procesos que se le presenten y por otra parte las metas indudablemente se alcanza</w:t>
      </w:r>
      <w:r>
        <w:t>n</w:t>
      </w:r>
      <w:r w:rsidRPr="00FE2D26">
        <w:t xml:space="preserve"> al 100 % puesto que no puede dejar de resolverse en tiempo ningún procedimiento</w:t>
      </w:r>
      <w:r w:rsidR="008B671D">
        <w:t>.</w:t>
      </w:r>
      <w:bookmarkStart w:id="0" w:name="_GoBack"/>
      <w:bookmarkEnd w:id="0"/>
    </w:p>
    <w:sectPr w:rsidR="00D866C3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772F7" w14:textId="77777777" w:rsidR="00850A84" w:rsidRDefault="00850A84">
      <w:r>
        <w:separator/>
      </w:r>
    </w:p>
  </w:endnote>
  <w:endnote w:type="continuationSeparator" w:id="0">
    <w:p w14:paraId="01D43B63" w14:textId="77777777" w:rsidR="00850A84" w:rsidRDefault="0085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F2AC9" w14:textId="77777777" w:rsidR="00850A84" w:rsidRDefault="00850A84">
      <w:r>
        <w:separator/>
      </w:r>
    </w:p>
  </w:footnote>
  <w:footnote w:type="continuationSeparator" w:id="0">
    <w:p w14:paraId="5F588DC5" w14:textId="77777777" w:rsidR="00850A84" w:rsidRDefault="0085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669C8"/>
    <w:rsid w:val="00477045"/>
    <w:rsid w:val="004847A1"/>
    <w:rsid w:val="00497A73"/>
    <w:rsid w:val="004A628B"/>
    <w:rsid w:val="004E3901"/>
    <w:rsid w:val="00521CC8"/>
    <w:rsid w:val="005535BD"/>
    <w:rsid w:val="005568A6"/>
    <w:rsid w:val="00582ED1"/>
    <w:rsid w:val="005C65BA"/>
    <w:rsid w:val="005E2C94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F58F7"/>
    <w:rsid w:val="00706346"/>
    <w:rsid w:val="00707463"/>
    <w:rsid w:val="00723E6B"/>
    <w:rsid w:val="007748B8"/>
    <w:rsid w:val="00782C67"/>
    <w:rsid w:val="0078441F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50A84"/>
    <w:rsid w:val="008736C2"/>
    <w:rsid w:val="00891D64"/>
    <w:rsid w:val="008A2B0A"/>
    <w:rsid w:val="008B2490"/>
    <w:rsid w:val="008B354C"/>
    <w:rsid w:val="008B671D"/>
    <w:rsid w:val="008C0C3F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58F5"/>
    <w:rsid w:val="00A35F80"/>
    <w:rsid w:val="00A71FBD"/>
    <w:rsid w:val="00A77396"/>
    <w:rsid w:val="00A81AD5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5A40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651FB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87085-0C7D-44B9-A90A-E2CADCB7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3</cp:revision>
  <cp:lastPrinted>2019-11-11T17:30:00Z</cp:lastPrinted>
  <dcterms:created xsi:type="dcterms:W3CDTF">2020-02-24T20:02:00Z</dcterms:created>
  <dcterms:modified xsi:type="dcterms:W3CDTF">2020-02-24T20:10:00Z</dcterms:modified>
</cp:coreProperties>
</file>